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DE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center"/>
        <w:rPr>
          <w:color w:val="000000"/>
        </w:rPr>
      </w:pPr>
      <w:r w:rsidRPr="00217E4D">
        <w:rPr>
          <w:color w:val="000000"/>
        </w:rPr>
        <w:t>Самоанализ урока</w:t>
      </w:r>
    </w:p>
    <w:p w:rsidR="00217E4D" w:rsidRPr="00217E4D" w:rsidRDefault="00217E4D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center"/>
        <w:rPr>
          <w:color w:val="000000"/>
        </w:rPr>
      </w:pPr>
    </w:p>
    <w:p w:rsidR="003621DE" w:rsidRPr="00217E4D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bCs/>
          <w:iCs/>
          <w:color w:val="000000"/>
        </w:rPr>
      </w:pPr>
      <w:r w:rsidRPr="00217E4D">
        <w:rPr>
          <w:color w:val="000000"/>
        </w:rPr>
        <w:t xml:space="preserve">Данный урок </w:t>
      </w:r>
      <w:r w:rsidRPr="00217E4D">
        <w:rPr>
          <w:bCs/>
          <w:iCs/>
          <w:color w:val="000000"/>
        </w:rPr>
        <w:t xml:space="preserve">по предмету «Биология» </w:t>
      </w:r>
      <w:r w:rsidRPr="00217E4D">
        <w:rPr>
          <w:color w:val="000000"/>
        </w:rPr>
        <w:t xml:space="preserve">является уроком </w:t>
      </w:r>
      <w:r w:rsidRPr="00217E4D">
        <w:rPr>
          <w:bCs/>
          <w:iCs/>
          <w:color w:val="000000"/>
        </w:rPr>
        <w:t xml:space="preserve">№1 </w:t>
      </w:r>
      <w:r w:rsidRPr="00217E4D">
        <w:rPr>
          <w:color w:val="000000"/>
        </w:rPr>
        <w:t xml:space="preserve">в системе уроков </w:t>
      </w:r>
      <w:r w:rsidRPr="00217E4D">
        <w:rPr>
          <w:bCs/>
          <w:iCs/>
          <w:color w:val="000000"/>
        </w:rPr>
        <w:t>по разделу «Био</w:t>
      </w:r>
      <w:r w:rsidR="000345DD">
        <w:rPr>
          <w:bCs/>
          <w:iCs/>
          <w:color w:val="000000"/>
        </w:rPr>
        <w:t>сфера и человек»</w:t>
      </w:r>
      <w:r w:rsidRPr="00217E4D">
        <w:rPr>
          <w:bCs/>
          <w:iCs/>
          <w:color w:val="000000"/>
        </w:rPr>
        <w:t>», 10 класс</w:t>
      </w:r>
    </w:p>
    <w:p w:rsidR="003621DE" w:rsidRPr="00217E4D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217E4D">
        <w:rPr>
          <w:b/>
          <w:color w:val="000000"/>
        </w:rPr>
        <w:t>Тема урока</w:t>
      </w:r>
      <w:r w:rsidRPr="00217E4D">
        <w:rPr>
          <w:color w:val="000000"/>
        </w:rPr>
        <w:t xml:space="preserve">: </w:t>
      </w:r>
      <w:r w:rsidR="000345DD">
        <w:rPr>
          <w:color w:val="000000"/>
        </w:rPr>
        <w:t>Природные ресурсы и их использование</w:t>
      </w:r>
    </w:p>
    <w:p w:rsidR="000345DD" w:rsidRDefault="000345DD" w:rsidP="000345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3621DE">
        <w:rPr>
          <w:b/>
          <w:color w:val="000000"/>
          <w:sz w:val="27"/>
          <w:szCs w:val="27"/>
        </w:rPr>
        <w:t>Цели урока</w:t>
      </w:r>
      <w:r>
        <w:rPr>
          <w:color w:val="000000"/>
          <w:sz w:val="27"/>
          <w:szCs w:val="27"/>
        </w:rPr>
        <w:t>:</w:t>
      </w:r>
    </w:p>
    <w:p w:rsidR="000345DD" w:rsidRDefault="000345DD" w:rsidP="000345DD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  <w:bdr w:val="none" w:sz="0" w:space="0" w:color="auto" w:frame="1"/>
        </w:rPr>
      </w:pPr>
      <w:r w:rsidRPr="003621DE">
        <w:rPr>
          <w:b/>
          <w:color w:val="000000"/>
          <w:sz w:val="28"/>
          <w:szCs w:val="28"/>
        </w:rPr>
        <w:t>образовательные</w:t>
      </w:r>
      <w:r w:rsidRPr="003621DE">
        <w:rPr>
          <w:color w:val="000000"/>
          <w:sz w:val="28"/>
          <w:szCs w:val="28"/>
        </w:rPr>
        <w:t xml:space="preserve"> </w:t>
      </w:r>
      <w:r w:rsidRPr="00870959">
        <w:rPr>
          <w:color w:val="111115"/>
          <w:bdr w:val="none" w:sz="0" w:space="0" w:color="auto" w:frame="1"/>
        </w:rPr>
        <w:t xml:space="preserve">расширение представлений о природных ресурсах </w:t>
      </w:r>
      <w:r>
        <w:rPr>
          <w:color w:val="111115"/>
          <w:bdr w:val="none" w:sz="0" w:space="0" w:color="auto" w:frame="1"/>
        </w:rPr>
        <w:t xml:space="preserve">(на примере Республики Коми) </w:t>
      </w:r>
      <w:r w:rsidRPr="00870959">
        <w:rPr>
          <w:color w:val="111115"/>
          <w:bdr w:val="none" w:sz="0" w:space="0" w:color="auto" w:frame="1"/>
        </w:rPr>
        <w:t>за счёт включения</w:t>
      </w:r>
      <w:r>
        <w:rPr>
          <w:color w:val="111115"/>
          <w:bdr w:val="none" w:sz="0" w:space="0" w:color="auto" w:frame="1"/>
        </w:rPr>
        <w:t xml:space="preserve"> в понятийную базу знаний о </w:t>
      </w:r>
      <w:r w:rsidRPr="00870959">
        <w:rPr>
          <w:color w:val="111115"/>
          <w:bdr w:val="none" w:sz="0" w:space="0" w:color="auto" w:frame="1"/>
          <w:shd w:val="clear" w:color="auto" w:fill="FFFFFF"/>
        </w:rPr>
        <w:t>видовом разнообразии природных ресурсов и обеспеченностью государства</w:t>
      </w:r>
      <w:r>
        <w:rPr>
          <w:color w:val="111115"/>
          <w:bdr w:val="none" w:sz="0" w:space="0" w:color="auto" w:frame="1"/>
          <w:shd w:val="clear" w:color="auto" w:fill="FFFFFF"/>
        </w:rPr>
        <w:t xml:space="preserve"> (Республики Коми)</w:t>
      </w:r>
      <w:r w:rsidRPr="00870959">
        <w:rPr>
          <w:color w:val="111115"/>
          <w:bdr w:val="none" w:sz="0" w:space="0" w:color="auto" w:frame="1"/>
          <w:shd w:val="clear" w:color="auto" w:fill="FFFFFF"/>
        </w:rPr>
        <w:t xml:space="preserve"> отдельными видами природных ресурсов</w:t>
      </w:r>
    </w:p>
    <w:p w:rsidR="000345DD" w:rsidRPr="003621DE" w:rsidRDefault="000345DD" w:rsidP="000345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621DE">
        <w:rPr>
          <w:b/>
          <w:color w:val="000000"/>
          <w:sz w:val="28"/>
          <w:szCs w:val="28"/>
        </w:rPr>
        <w:t>воспитательные</w:t>
      </w:r>
      <w:r w:rsidRPr="003621DE">
        <w:rPr>
          <w:color w:val="000000"/>
          <w:sz w:val="28"/>
          <w:szCs w:val="28"/>
        </w:rPr>
        <w:t xml:space="preserve"> способствовать развитию познавательного интереса к предмету; расширению кругозора учащихся; развитие навыков культуры общения</w:t>
      </w:r>
      <w:r>
        <w:rPr>
          <w:color w:val="000000"/>
          <w:sz w:val="28"/>
          <w:szCs w:val="28"/>
        </w:rPr>
        <w:t>;</w:t>
      </w:r>
      <w:r w:rsidRPr="003621DE">
        <w:rPr>
          <w:color w:val="000000"/>
          <w:sz w:val="28"/>
          <w:szCs w:val="28"/>
        </w:rPr>
        <w:t xml:space="preserve"> </w:t>
      </w:r>
    </w:p>
    <w:p w:rsidR="000345DD" w:rsidRDefault="000345DD" w:rsidP="000345DD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  <w:bdr w:val="none" w:sz="0" w:space="0" w:color="auto" w:frame="1"/>
        </w:rPr>
      </w:pPr>
      <w:r w:rsidRPr="003621DE">
        <w:rPr>
          <w:b/>
          <w:color w:val="000000"/>
          <w:sz w:val="28"/>
          <w:szCs w:val="28"/>
        </w:rPr>
        <w:t>развивающие</w:t>
      </w:r>
      <w:r w:rsidRPr="003621DE">
        <w:rPr>
          <w:color w:val="000000"/>
          <w:sz w:val="28"/>
          <w:szCs w:val="28"/>
        </w:rPr>
        <w:t xml:space="preserve"> </w:t>
      </w:r>
      <w:r w:rsidRPr="00870959">
        <w:rPr>
          <w:color w:val="111115"/>
          <w:bdr w:val="none" w:sz="0" w:space="0" w:color="auto" w:frame="1"/>
        </w:rPr>
        <w:t xml:space="preserve">выработать умение применять знания в схожей и новой ситуации при работе разными источниками информации: </w:t>
      </w:r>
      <w:r>
        <w:rPr>
          <w:color w:val="111115"/>
          <w:bdr w:val="none" w:sz="0" w:space="0" w:color="auto" w:frame="1"/>
        </w:rPr>
        <w:t>учебником, текстовым компонентом, видео – файлом.</w:t>
      </w:r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акрепить понятие «природный ресурс»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и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зучить классификации природных ресурсов</w:t>
      </w:r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различными источниками информац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(смысловое чтение), умение 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информацию, делать выводы и заключения, давать определение биологическим понятиям,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логическое рассуждение; </w:t>
      </w:r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деятельности; самостоятельно организовывать учебное взаимодействие при работе в паре; формулировать вопросы, выражать свои мысли, аргументировать свою точку зрения.</w:t>
      </w:r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цель учебной деятельности, осуществлять самоконтроль и коррекцию;</w:t>
      </w:r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пособствовать формированию </w:t>
      </w:r>
      <w:r w:rsidRPr="00DD68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познавательного интереса к биологии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ценностей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биологических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знаний на примере изучаемой тем;</w:t>
      </w:r>
      <w:r w:rsidRPr="00D11EB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7095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развитие кругозора, памяти, логики, воображения и интеллекта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4410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открытие новых знаний</w:t>
      </w:r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Образовательная технология: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критического мышления с использование ИКТ</w:t>
      </w:r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Приемы</w:t>
      </w:r>
      <w:r w:rsidRPr="00DD68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обучения: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«корзина идей», </w:t>
      </w:r>
      <w:proofErr w:type="spellStart"/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таск</w:t>
      </w:r>
      <w:proofErr w:type="spellEnd"/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– анализ, </w:t>
      </w:r>
      <w:proofErr w:type="spellStart"/>
      <w:r w:rsidRPr="006463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синквейн</w:t>
      </w:r>
      <w:proofErr w:type="spellEnd"/>
    </w:p>
    <w:p w:rsidR="000345DD" w:rsidRPr="00DD6857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понятия, изучаемые на уроке: </w:t>
      </w:r>
      <w:r w:rsidRPr="00D11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природные ресурсы, возобновляемы и не возобновляемые, рациональное природопользование.</w:t>
      </w:r>
    </w:p>
    <w:p w:rsidR="000345DD" w:rsidRDefault="000345DD" w:rsidP="000345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видео-ф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айл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дополнительная информация.</w:t>
      </w:r>
    </w:p>
    <w:p w:rsidR="000345DD" w:rsidRDefault="000345DD" w:rsidP="00217E4D">
      <w:pPr>
        <w:pStyle w:val="a3"/>
        <w:spacing w:before="0" w:beforeAutospacing="0" w:after="0" w:afterAutospacing="0"/>
        <w:ind w:left="-567" w:firstLine="709"/>
        <w:jc w:val="both"/>
        <w:rPr>
          <w:color w:val="000000"/>
        </w:rPr>
      </w:pPr>
    </w:p>
    <w:p w:rsidR="000345DD" w:rsidRDefault="000345DD" w:rsidP="00217E4D">
      <w:pPr>
        <w:pStyle w:val="a3"/>
        <w:spacing w:before="0" w:beforeAutospacing="0" w:after="0" w:afterAutospacing="0"/>
        <w:ind w:left="-567" w:firstLine="709"/>
        <w:jc w:val="both"/>
        <w:rPr>
          <w:color w:val="000000"/>
        </w:rPr>
      </w:pPr>
    </w:p>
    <w:p w:rsidR="000345DD" w:rsidRDefault="003621DE" w:rsidP="00217E4D">
      <w:pPr>
        <w:pStyle w:val="a3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217E4D">
        <w:rPr>
          <w:color w:val="000000"/>
        </w:rPr>
        <w:t>В результате проведенного урока я предполагала получить следующие</w:t>
      </w:r>
      <w:r w:rsidR="00B81F76" w:rsidRPr="00217E4D">
        <w:rPr>
          <w:color w:val="000000"/>
        </w:rPr>
        <w:t xml:space="preserve"> </w:t>
      </w:r>
      <w:r w:rsidRPr="00217E4D">
        <w:rPr>
          <w:bCs/>
          <w:iCs/>
          <w:color w:val="000000"/>
        </w:rPr>
        <w:t>результаты:</w:t>
      </w:r>
      <w:r w:rsidR="00B81F76" w:rsidRPr="00217E4D">
        <w:rPr>
          <w:bCs/>
          <w:iCs/>
          <w:color w:val="000000"/>
        </w:rPr>
        <w:t xml:space="preserve"> обучающиеся научаться</w:t>
      </w:r>
      <w:r w:rsidR="00B81F76" w:rsidRPr="00217E4D">
        <w:rPr>
          <w:b/>
          <w:bCs/>
          <w:i/>
          <w:iCs/>
          <w:color w:val="000000"/>
        </w:rPr>
        <w:t xml:space="preserve"> </w:t>
      </w:r>
      <w:r w:rsidR="00B81F76" w:rsidRPr="00217E4D">
        <w:rPr>
          <w:color w:val="000000"/>
        </w:rPr>
        <w:t xml:space="preserve">давать определения </w:t>
      </w:r>
      <w:r w:rsidR="000345DD">
        <w:rPr>
          <w:color w:val="000000"/>
        </w:rPr>
        <w:t>природным ресурсам и х классификации</w:t>
      </w:r>
    </w:p>
    <w:p w:rsidR="003621DE" w:rsidRPr="00217E4D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217E4D">
        <w:t>Это урок</w:t>
      </w:r>
      <w:r w:rsidR="004252AA" w:rsidRPr="00217E4D">
        <w:t xml:space="preserve">  - открытие новых знаний</w:t>
      </w:r>
      <w:r w:rsidRPr="00217E4D">
        <w:rPr>
          <w:bCs/>
          <w:i/>
          <w:iCs/>
        </w:rPr>
        <w:t>.</w:t>
      </w:r>
    </w:p>
    <w:p w:rsidR="000345DD" w:rsidRDefault="003621DE" w:rsidP="00217E4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17E4D">
        <w:rPr>
          <w:rFonts w:ascii="Times New Roman" w:hAnsi="Times New Roman" w:cs="Times New Roman"/>
          <w:sz w:val="24"/>
          <w:szCs w:val="24"/>
        </w:rPr>
        <w:t>Он включал в себя</w:t>
      </w:r>
      <w:r w:rsidR="004252AA" w:rsidRPr="00217E4D">
        <w:rPr>
          <w:rFonts w:ascii="Times New Roman" w:hAnsi="Times New Roman" w:cs="Times New Roman"/>
          <w:sz w:val="24"/>
          <w:szCs w:val="24"/>
        </w:rPr>
        <w:t xml:space="preserve"> </w:t>
      </w:r>
      <w:r w:rsidR="000345DD">
        <w:rPr>
          <w:rFonts w:ascii="Times New Roman" w:hAnsi="Times New Roman" w:cs="Times New Roman"/>
          <w:sz w:val="24"/>
          <w:szCs w:val="24"/>
        </w:rPr>
        <w:t>5</w:t>
      </w:r>
      <w:r w:rsidR="004252AA" w:rsidRPr="00217E4D">
        <w:rPr>
          <w:rFonts w:ascii="Times New Roman" w:hAnsi="Times New Roman" w:cs="Times New Roman"/>
          <w:sz w:val="24"/>
          <w:szCs w:val="24"/>
        </w:rPr>
        <w:t xml:space="preserve"> </w:t>
      </w:r>
      <w:r w:rsidRPr="00217E4D">
        <w:rPr>
          <w:rFonts w:ascii="Times New Roman" w:hAnsi="Times New Roman" w:cs="Times New Roman"/>
          <w:sz w:val="24"/>
          <w:szCs w:val="24"/>
        </w:rPr>
        <w:t>этап</w:t>
      </w:r>
      <w:r w:rsidR="000345DD">
        <w:rPr>
          <w:rFonts w:ascii="Times New Roman" w:hAnsi="Times New Roman" w:cs="Times New Roman"/>
          <w:sz w:val="24"/>
          <w:szCs w:val="24"/>
        </w:rPr>
        <w:t>ов</w:t>
      </w:r>
      <w:r w:rsidR="004252AA" w:rsidRPr="00217E4D">
        <w:rPr>
          <w:rFonts w:ascii="Times New Roman" w:hAnsi="Times New Roman" w:cs="Times New Roman"/>
          <w:sz w:val="24"/>
          <w:szCs w:val="24"/>
        </w:rPr>
        <w:t>: о</w:t>
      </w:r>
      <w:r w:rsidR="004252AA" w:rsidRPr="00217E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рганизационный момент, </w:t>
      </w:r>
      <w:r w:rsidR="00034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стадия «Вызова», стадия «Осмысления», стадия «Рефлексия», домашнее задание.</w:t>
      </w:r>
      <w:proofErr w:type="gramEnd"/>
    </w:p>
    <w:p w:rsidR="000345DD" w:rsidRDefault="003621DE" w:rsidP="00217E4D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17E4D">
        <w:rPr>
          <w:rFonts w:ascii="Times New Roman" w:hAnsi="Times New Roman" w:cs="Times New Roman"/>
          <w:color w:val="000000"/>
          <w:sz w:val="24"/>
          <w:szCs w:val="24"/>
        </w:rPr>
        <w:t>При проведении урока я использовала современные образовательные технологии в соответствии с требованиями ФГОС</w:t>
      </w:r>
      <w:r w:rsidR="004252AA" w:rsidRPr="00217E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45DD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4252AA" w:rsidRPr="00217E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45DD">
        <w:rPr>
          <w:rFonts w:ascii="Times New Roman" w:hAnsi="Times New Roman" w:cs="Times New Roman"/>
          <w:color w:val="000000"/>
          <w:sz w:val="24"/>
          <w:szCs w:val="24"/>
        </w:rPr>
        <w:t>развитите</w:t>
      </w:r>
      <w:proofErr w:type="spellEnd"/>
      <w:r w:rsidR="000345DD">
        <w:rPr>
          <w:rFonts w:ascii="Times New Roman" w:hAnsi="Times New Roman" w:cs="Times New Roman"/>
          <w:color w:val="000000"/>
          <w:sz w:val="24"/>
          <w:szCs w:val="24"/>
        </w:rPr>
        <w:t xml:space="preserve"> критического мышления и </w:t>
      </w:r>
      <w:r w:rsidR="004252AA" w:rsidRPr="00217E4D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информационно </w:t>
      </w:r>
      <w:r w:rsidR="00217E4D" w:rsidRPr="00217E4D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4252AA" w:rsidRPr="00217E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252AA" w:rsidRPr="00217E4D">
        <w:rPr>
          <w:rFonts w:ascii="Times New Roman" w:hAnsi="Times New Roman" w:cs="Times New Roman"/>
          <w:color w:val="000000"/>
          <w:sz w:val="24"/>
          <w:szCs w:val="24"/>
        </w:rPr>
        <w:t>коммуникативную</w:t>
      </w:r>
      <w:proofErr w:type="gramEnd"/>
      <w:r w:rsidR="00217E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17E4D">
        <w:rPr>
          <w:rFonts w:ascii="Times New Roman" w:hAnsi="Times New Roman" w:cs="Times New Roman"/>
          <w:color w:val="000000"/>
          <w:sz w:val="24"/>
          <w:szCs w:val="24"/>
        </w:rPr>
        <w:t>и использовала их на следующих этапах урока</w:t>
      </w:r>
      <w:r w:rsidR="00217E4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034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стадия «Вызова», стадия «Осмысления», стадия «Рефлексия»</w:t>
      </w:r>
      <w:r w:rsidR="00034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621DE" w:rsidRPr="00217E4D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217E4D">
        <w:rPr>
          <w:color w:val="000000"/>
        </w:rPr>
        <w:lastRenderedPageBreak/>
        <w:t>Чтобы добиться цели урока, я подобрала</w:t>
      </w:r>
      <w:r w:rsidRPr="00217E4D">
        <w:rPr>
          <w:bCs/>
          <w:i/>
          <w:iCs/>
          <w:color w:val="000000"/>
        </w:rPr>
        <w:t xml:space="preserve"> </w:t>
      </w:r>
      <w:r w:rsidRPr="00217E4D">
        <w:rPr>
          <w:bCs/>
          <w:iCs/>
          <w:color w:val="000000"/>
        </w:rPr>
        <w:t>вопросы</w:t>
      </w:r>
      <w:r w:rsidR="00421D47" w:rsidRPr="00217E4D">
        <w:rPr>
          <w:bCs/>
          <w:i/>
          <w:iCs/>
          <w:color w:val="000000"/>
        </w:rPr>
        <w:t xml:space="preserve"> и</w:t>
      </w:r>
      <w:r w:rsidRPr="00217E4D">
        <w:rPr>
          <w:bCs/>
          <w:i/>
          <w:iCs/>
          <w:color w:val="000000"/>
        </w:rPr>
        <w:t xml:space="preserve"> </w:t>
      </w:r>
      <w:r w:rsidRPr="00217E4D">
        <w:rPr>
          <w:bCs/>
          <w:iCs/>
          <w:color w:val="000000"/>
        </w:rPr>
        <w:t>задания</w:t>
      </w:r>
      <w:proofErr w:type="gramStart"/>
      <w:r w:rsidR="00217E4D">
        <w:rPr>
          <w:bCs/>
          <w:iCs/>
          <w:color w:val="000000"/>
        </w:rPr>
        <w:t xml:space="preserve"> </w:t>
      </w:r>
      <w:r w:rsidR="00217E4D">
        <w:rPr>
          <w:bCs/>
          <w:i/>
          <w:iCs/>
          <w:color w:val="000000"/>
        </w:rPr>
        <w:t>,</w:t>
      </w:r>
      <w:proofErr w:type="gramEnd"/>
      <w:r w:rsidR="00421D47" w:rsidRPr="00217E4D">
        <w:rPr>
          <w:bCs/>
          <w:iCs/>
          <w:color w:val="000000"/>
        </w:rPr>
        <w:t>которые</w:t>
      </w:r>
      <w:r w:rsidR="00421D47" w:rsidRPr="00217E4D">
        <w:rPr>
          <w:bCs/>
          <w:i/>
          <w:iCs/>
          <w:color w:val="000000"/>
        </w:rPr>
        <w:t xml:space="preserve"> </w:t>
      </w:r>
      <w:r w:rsidRPr="00217E4D">
        <w:rPr>
          <w:color w:val="000000"/>
        </w:rPr>
        <w:t>соответствую</w:t>
      </w:r>
      <w:r w:rsidR="00421D47" w:rsidRPr="00217E4D">
        <w:rPr>
          <w:color w:val="000000"/>
        </w:rPr>
        <w:t>т</w:t>
      </w:r>
      <w:r w:rsidRPr="00217E4D">
        <w:rPr>
          <w:color w:val="000000"/>
        </w:rPr>
        <w:t xml:space="preserve"> возрастным</w:t>
      </w:r>
      <w:r w:rsidR="00217E4D">
        <w:rPr>
          <w:color w:val="000000"/>
        </w:rPr>
        <w:t xml:space="preserve"> </w:t>
      </w:r>
      <w:r w:rsidRPr="00217E4D">
        <w:rPr>
          <w:color w:val="000000"/>
        </w:rPr>
        <w:t>особенностям</w:t>
      </w:r>
      <w:r w:rsidR="00421D47" w:rsidRPr="00217E4D">
        <w:rPr>
          <w:color w:val="000000"/>
        </w:rPr>
        <w:t xml:space="preserve"> обучающихся</w:t>
      </w:r>
      <w:r w:rsidRPr="00217E4D">
        <w:rPr>
          <w:color w:val="000000"/>
        </w:rPr>
        <w:t>.</w:t>
      </w:r>
    </w:p>
    <w:p w:rsidR="003621DE" w:rsidRPr="00217E4D" w:rsidRDefault="00421D47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217E4D">
        <w:rPr>
          <w:color w:val="000000"/>
        </w:rPr>
        <w:t xml:space="preserve">Материал урока оказался </w:t>
      </w:r>
      <w:proofErr w:type="gramStart"/>
      <w:r w:rsidRPr="00217E4D">
        <w:rPr>
          <w:bCs/>
          <w:iCs/>
          <w:color w:val="000000"/>
        </w:rPr>
        <w:t>интересными</w:t>
      </w:r>
      <w:proofErr w:type="gramEnd"/>
      <w:r w:rsidRPr="00217E4D">
        <w:rPr>
          <w:bCs/>
          <w:iCs/>
          <w:color w:val="000000"/>
        </w:rPr>
        <w:t xml:space="preserve"> и информативно насыщенным для учащихся</w:t>
      </w:r>
      <w:r w:rsidR="000345DD">
        <w:rPr>
          <w:color w:val="000000"/>
        </w:rPr>
        <w:t>, носит научный характер, в него включен национально - региональный компонент</w:t>
      </w:r>
    </w:p>
    <w:p w:rsidR="003621DE" w:rsidRPr="00217E4D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217E4D">
        <w:rPr>
          <w:color w:val="000000"/>
        </w:rPr>
        <w:t xml:space="preserve">В ходе урока была организована </w:t>
      </w:r>
      <w:r w:rsidRPr="00217E4D">
        <w:rPr>
          <w:bCs/>
          <w:iCs/>
          <w:color w:val="000000"/>
        </w:rPr>
        <w:t xml:space="preserve">индивидуальная, фронтальная, </w:t>
      </w:r>
      <w:r w:rsidR="000345DD">
        <w:rPr>
          <w:bCs/>
          <w:iCs/>
          <w:color w:val="000000"/>
        </w:rPr>
        <w:t xml:space="preserve">парная и </w:t>
      </w:r>
      <w:r w:rsidRPr="00217E4D">
        <w:rPr>
          <w:bCs/>
          <w:iCs/>
          <w:color w:val="000000"/>
        </w:rPr>
        <w:t>групповая</w:t>
      </w:r>
      <w:r w:rsidR="00421D47" w:rsidRPr="00217E4D">
        <w:rPr>
          <w:color w:val="000000"/>
        </w:rPr>
        <w:t xml:space="preserve"> </w:t>
      </w:r>
      <w:r w:rsidRPr="00217E4D">
        <w:rPr>
          <w:color w:val="000000"/>
        </w:rPr>
        <w:t>работа учащихся.</w:t>
      </w:r>
    </w:p>
    <w:p w:rsidR="003621DE" w:rsidRPr="00217E4D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217E4D">
        <w:rPr>
          <w:color w:val="000000"/>
        </w:rPr>
        <w:t>Наиболее эффективной оказал</w:t>
      </w:r>
      <w:r w:rsidR="00421D47" w:rsidRPr="00217E4D">
        <w:rPr>
          <w:color w:val="000000"/>
        </w:rPr>
        <w:t xml:space="preserve">ась работа над </w:t>
      </w:r>
      <w:r w:rsidR="000345DD">
        <w:rPr>
          <w:color w:val="000000"/>
        </w:rPr>
        <w:t>текстом</w:t>
      </w:r>
      <w:r w:rsidR="00421D47" w:rsidRPr="00217E4D">
        <w:rPr>
          <w:color w:val="000000"/>
        </w:rPr>
        <w:t xml:space="preserve">, </w:t>
      </w:r>
      <w:r w:rsidR="000345DD">
        <w:rPr>
          <w:color w:val="000000"/>
        </w:rPr>
        <w:t>с использованием приема «</w:t>
      </w:r>
      <w:proofErr w:type="spellStart"/>
      <w:r w:rsidR="000345DD">
        <w:rPr>
          <w:color w:val="000000"/>
        </w:rPr>
        <w:t>Таск</w:t>
      </w:r>
      <w:proofErr w:type="spellEnd"/>
      <w:r w:rsidR="000345DD">
        <w:rPr>
          <w:color w:val="000000"/>
        </w:rPr>
        <w:t xml:space="preserve">» </w:t>
      </w:r>
      <w:r w:rsidR="000345DD" w:rsidRPr="00217E4D">
        <w:rPr>
          <w:color w:val="000000"/>
        </w:rPr>
        <w:t xml:space="preserve">потому что </w:t>
      </w:r>
      <w:r w:rsidR="000345DD">
        <w:rPr>
          <w:color w:val="000000"/>
        </w:rPr>
        <w:t>эт</w:t>
      </w:r>
      <w:r w:rsidR="000345DD">
        <w:rPr>
          <w:color w:val="000000"/>
        </w:rPr>
        <w:t>от</w:t>
      </w:r>
      <w:r w:rsidR="000345DD">
        <w:rPr>
          <w:color w:val="000000"/>
        </w:rPr>
        <w:t xml:space="preserve"> </w:t>
      </w:r>
      <w:r w:rsidR="000345DD" w:rsidRPr="00217E4D">
        <w:rPr>
          <w:color w:val="000000"/>
        </w:rPr>
        <w:t>прием используется не так часто</w:t>
      </w:r>
      <w:r w:rsidR="000345DD">
        <w:rPr>
          <w:color w:val="000000"/>
        </w:rPr>
        <w:t>. А прием «</w:t>
      </w:r>
      <w:proofErr w:type="spellStart"/>
      <w:r w:rsidR="000345DD">
        <w:rPr>
          <w:color w:val="000000"/>
        </w:rPr>
        <w:t>синквейн</w:t>
      </w:r>
      <w:proofErr w:type="spellEnd"/>
      <w:r w:rsidR="000345DD">
        <w:rPr>
          <w:color w:val="000000"/>
        </w:rPr>
        <w:t xml:space="preserve">» чаще используется в качестве домашнего задания. </w:t>
      </w:r>
    </w:p>
    <w:p w:rsidR="003621DE" w:rsidRPr="006673E9" w:rsidRDefault="003621DE" w:rsidP="006673E9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bCs/>
          <w:iCs/>
          <w:color w:val="000000"/>
        </w:rPr>
      </w:pPr>
      <w:r w:rsidRPr="006673E9">
        <w:rPr>
          <w:color w:val="000000"/>
        </w:rPr>
        <w:t>Соотношение деятельности учитель-ученик</w:t>
      </w:r>
      <w:r w:rsidR="00421D47" w:rsidRPr="006673E9">
        <w:rPr>
          <w:color w:val="000000"/>
        </w:rPr>
        <w:t xml:space="preserve"> </w:t>
      </w:r>
      <w:r w:rsidRPr="006673E9">
        <w:rPr>
          <w:bCs/>
          <w:iCs/>
          <w:color w:val="000000"/>
        </w:rPr>
        <w:t>соответствует</w:t>
      </w:r>
      <w:r w:rsidR="00421D47" w:rsidRPr="006673E9">
        <w:rPr>
          <w:color w:val="000000"/>
        </w:rPr>
        <w:t xml:space="preserve"> </w:t>
      </w:r>
      <w:r w:rsidRPr="006673E9">
        <w:rPr>
          <w:color w:val="000000"/>
        </w:rPr>
        <w:t>реализации личностно ориентированного подхода в обучении:</w:t>
      </w:r>
      <w:r w:rsidR="00421D47" w:rsidRPr="006673E9">
        <w:rPr>
          <w:bCs/>
          <w:iCs/>
          <w:color w:val="000000"/>
        </w:rPr>
        <w:t xml:space="preserve"> </w:t>
      </w:r>
      <w:r w:rsidR="006673E9" w:rsidRPr="006673E9">
        <w:rPr>
          <w:color w:val="000000"/>
        </w:rPr>
        <w:t>побуждение к работе с новой информацией, пробуждение интереса к теме</w:t>
      </w:r>
      <w:r w:rsidR="006673E9" w:rsidRPr="006673E9">
        <w:rPr>
          <w:color w:val="000000"/>
        </w:rPr>
        <w:t xml:space="preserve">, </w:t>
      </w:r>
      <w:r w:rsidR="006673E9" w:rsidRPr="006673E9">
        <w:rPr>
          <w:color w:val="000000"/>
        </w:rPr>
        <w:t>бесконфликтный обмен мнениями</w:t>
      </w:r>
      <w:r w:rsidR="006673E9" w:rsidRPr="006673E9">
        <w:rPr>
          <w:color w:val="000000"/>
        </w:rPr>
        <w:t xml:space="preserve">, </w:t>
      </w:r>
      <w:r w:rsidR="006673E9" w:rsidRPr="006673E9">
        <w:rPr>
          <w:color w:val="000000"/>
        </w:rPr>
        <w:t>выработка собственной позиции,</w:t>
      </w:r>
      <w:r w:rsidR="006673E9" w:rsidRPr="006673E9">
        <w:rPr>
          <w:color w:val="000000"/>
        </w:rPr>
        <w:t xml:space="preserve"> </w:t>
      </w:r>
      <w:r w:rsidR="006673E9" w:rsidRPr="006673E9">
        <w:rPr>
          <w:color w:val="000000"/>
        </w:rPr>
        <w:t>оценка процесса</w:t>
      </w:r>
      <w:r w:rsidR="006673E9" w:rsidRPr="006673E9">
        <w:rPr>
          <w:color w:val="000000"/>
        </w:rPr>
        <w:t xml:space="preserve"> деятельности.</w:t>
      </w:r>
    </w:p>
    <w:p w:rsidR="003621DE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217E4D">
        <w:rPr>
          <w:color w:val="000000"/>
        </w:rPr>
        <w:t>На уроке мною использовались следующие средства обучения:</w:t>
      </w:r>
      <w:r w:rsidR="00421D47" w:rsidRPr="00217E4D">
        <w:rPr>
          <w:color w:val="000000"/>
        </w:rPr>
        <w:t xml:space="preserve"> </w:t>
      </w:r>
      <w:r w:rsidR="006673E9">
        <w:rPr>
          <w:color w:val="000000"/>
        </w:rPr>
        <w:t>видео-файл и</w:t>
      </w:r>
      <w:r w:rsidRPr="00217E4D">
        <w:rPr>
          <w:bCs/>
          <w:color w:val="000000"/>
        </w:rPr>
        <w:t xml:space="preserve"> </w:t>
      </w:r>
      <w:proofErr w:type="gramStart"/>
      <w:r w:rsidR="00421D47" w:rsidRPr="001E79D1">
        <w:rPr>
          <w:bCs/>
          <w:color w:val="000000"/>
        </w:rPr>
        <w:t>дополнительны</w:t>
      </w:r>
      <w:r w:rsidR="006673E9" w:rsidRPr="001E79D1">
        <w:rPr>
          <w:bCs/>
          <w:color w:val="000000"/>
        </w:rPr>
        <w:t>й</w:t>
      </w:r>
      <w:proofErr w:type="gramEnd"/>
      <w:r w:rsidRPr="001E79D1">
        <w:rPr>
          <w:bCs/>
          <w:color w:val="000000"/>
        </w:rPr>
        <w:t xml:space="preserve"> источники информации</w:t>
      </w:r>
      <w:r w:rsidR="006673E9" w:rsidRPr="001E79D1">
        <w:rPr>
          <w:bCs/>
          <w:color w:val="000000"/>
        </w:rPr>
        <w:t>.</w:t>
      </w:r>
    </w:p>
    <w:p w:rsidR="003621DE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1E79D1">
        <w:rPr>
          <w:color w:val="000000"/>
        </w:rPr>
        <w:t>Темп урока</w:t>
      </w:r>
      <w:r w:rsidR="00421D47" w:rsidRPr="001E79D1">
        <w:rPr>
          <w:b/>
          <w:bCs/>
          <w:i/>
          <w:iCs/>
          <w:color w:val="000000"/>
        </w:rPr>
        <w:t xml:space="preserve"> </w:t>
      </w:r>
      <w:r w:rsidRPr="001E79D1">
        <w:rPr>
          <w:bCs/>
          <w:iCs/>
          <w:color w:val="000000"/>
        </w:rPr>
        <w:t>быстрый/медленный; монотонный/динамичный/</w:t>
      </w:r>
      <w:r w:rsidRPr="001E79D1">
        <w:rPr>
          <w:iCs/>
          <w:color w:val="000000"/>
        </w:rPr>
        <w:t>;</w:t>
      </w:r>
      <w:r w:rsidR="00421D47" w:rsidRPr="001E79D1">
        <w:rPr>
          <w:iCs/>
          <w:color w:val="000000"/>
        </w:rPr>
        <w:t xml:space="preserve"> </w:t>
      </w:r>
      <w:r w:rsidRPr="001E79D1">
        <w:rPr>
          <w:bCs/>
          <w:iCs/>
          <w:color w:val="000000"/>
        </w:rPr>
        <w:t>исходя из возможностей класса</w:t>
      </w:r>
      <w:r w:rsidRPr="001E79D1">
        <w:rPr>
          <w:iCs/>
          <w:color w:val="000000"/>
        </w:rPr>
        <w:t>.</w:t>
      </w:r>
    </w:p>
    <w:p w:rsidR="003621DE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1E79D1">
        <w:rPr>
          <w:color w:val="000000"/>
        </w:rPr>
        <w:t>Распределение времени было</w:t>
      </w:r>
      <w:r w:rsidR="00421D47" w:rsidRPr="001E79D1">
        <w:rPr>
          <w:color w:val="000000"/>
        </w:rPr>
        <w:t xml:space="preserve"> </w:t>
      </w:r>
      <w:r w:rsidR="00421D47" w:rsidRPr="001E79D1">
        <w:rPr>
          <w:bCs/>
          <w:iCs/>
          <w:color w:val="000000"/>
        </w:rPr>
        <w:t>рациональное</w:t>
      </w:r>
      <w:r w:rsidR="00421D47" w:rsidRPr="001E79D1">
        <w:rPr>
          <w:b/>
          <w:bCs/>
          <w:i/>
          <w:iCs/>
          <w:color w:val="000000"/>
        </w:rPr>
        <w:t>.</w:t>
      </w:r>
    </w:p>
    <w:p w:rsidR="003621DE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1E79D1">
        <w:rPr>
          <w:color w:val="000000"/>
        </w:rPr>
        <w:t>Мне</w:t>
      </w:r>
      <w:r w:rsidR="00421D47" w:rsidRPr="001E79D1">
        <w:rPr>
          <w:color w:val="000000"/>
        </w:rPr>
        <w:t xml:space="preserve"> </w:t>
      </w:r>
      <w:r w:rsidRPr="001E79D1">
        <w:rPr>
          <w:bCs/>
          <w:color w:val="000000"/>
        </w:rPr>
        <w:t>удалось</w:t>
      </w:r>
      <w:r w:rsidR="00421D47" w:rsidRPr="001E79D1">
        <w:rPr>
          <w:color w:val="000000"/>
        </w:rPr>
        <w:t xml:space="preserve"> </w:t>
      </w:r>
      <w:r w:rsidRPr="001E79D1">
        <w:rPr>
          <w:color w:val="000000"/>
        </w:rPr>
        <w:t>уложиться по времени.</w:t>
      </w:r>
    </w:p>
    <w:p w:rsidR="00217E4D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right="50" w:firstLine="709"/>
        <w:jc w:val="both"/>
        <w:rPr>
          <w:bCs/>
          <w:iCs/>
          <w:color w:val="000000"/>
        </w:rPr>
      </w:pPr>
      <w:r w:rsidRPr="001E79D1">
        <w:rPr>
          <w:color w:val="000000"/>
        </w:rPr>
        <w:t>Мне было</w:t>
      </w:r>
      <w:r w:rsidR="00217E4D" w:rsidRPr="001E79D1">
        <w:rPr>
          <w:color w:val="000000"/>
        </w:rPr>
        <w:t xml:space="preserve"> </w:t>
      </w:r>
      <w:r w:rsidRPr="001E79D1">
        <w:rPr>
          <w:bCs/>
          <w:iCs/>
          <w:color w:val="000000"/>
        </w:rPr>
        <w:t>легко</w:t>
      </w:r>
      <w:r w:rsidR="00217E4D" w:rsidRPr="001E79D1">
        <w:rPr>
          <w:bCs/>
          <w:iCs/>
          <w:color w:val="000000"/>
        </w:rPr>
        <w:t xml:space="preserve"> </w:t>
      </w:r>
      <w:r w:rsidRPr="001E79D1">
        <w:rPr>
          <w:color w:val="000000"/>
        </w:rPr>
        <w:t>ве</w:t>
      </w:r>
      <w:bookmarkStart w:id="0" w:name="_GoBack"/>
      <w:bookmarkEnd w:id="0"/>
      <w:r w:rsidRPr="001E79D1">
        <w:rPr>
          <w:color w:val="000000"/>
        </w:rPr>
        <w:t>сти урок. Учащиеся включались в работу</w:t>
      </w:r>
      <w:r w:rsidR="00217E4D" w:rsidRPr="001E79D1">
        <w:rPr>
          <w:color w:val="000000"/>
        </w:rPr>
        <w:t xml:space="preserve"> </w:t>
      </w:r>
      <w:r w:rsidRPr="001E79D1">
        <w:rPr>
          <w:bCs/>
          <w:iCs/>
          <w:color w:val="000000"/>
        </w:rPr>
        <w:t>активно</w:t>
      </w:r>
      <w:r w:rsidR="00217E4D" w:rsidRPr="001E79D1">
        <w:rPr>
          <w:bCs/>
          <w:iCs/>
          <w:color w:val="000000"/>
        </w:rPr>
        <w:t>.</w:t>
      </w:r>
    </w:p>
    <w:p w:rsidR="003621DE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right="50" w:firstLine="709"/>
        <w:jc w:val="both"/>
        <w:rPr>
          <w:color w:val="000000"/>
        </w:rPr>
      </w:pPr>
      <w:r w:rsidRPr="001E79D1">
        <w:rPr>
          <w:color w:val="000000"/>
        </w:rPr>
        <w:t>Меня</w:t>
      </w:r>
      <w:r w:rsidR="00217E4D" w:rsidRPr="001E79D1">
        <w:rPr>
          <w:b/>
          <w:bCs/>
          <w:color w:val="000000"/>
        </w:rPr>
        <w:t xml:space="preserve"> </w:t>
      </w:r>
      <w:r w:rsidRPr="001E79D1">
        <w:rPr>
          <w:bCs/>
          <w:color w:val="000000"/>
        </w:rPr>
        <w:t>порадовали</w:t>
      </w:r>
      <w:r w:rsidR="00217E4D" w:rsidRPr="001E79D1">
        <w:rPr>
          <w:color w:val="000000"/>
        </w:rPr>
        <w:t xml:space="preserve"> </w:t>
      </w:r>
      <w:r w:rsidRPr="001E79D1">
        <w:rPr>
          <w:color w:val="000000"/>
        </w:rPr>
        <w:t>…</w:t>
      </w:r>
      <w:proofErr w:type="gramStart"/>
      <w:r w:rsidRPr="001E79D1">
        <w:rPr>
          <w:color w:val="000000"/>
        </w:rPr>
        <w:t xml:space="preserve"> ,</w:t>
      </w:r>
      <w:proofErr w:type="gramEnd"/>
      <w:r w:rsidR="00217E4D" w:rsidRPr="001E79D1">
        <w:rPr>
          <w:color w:val="000000"/>
        </w:rPr>
        <w:t xml:space="preserve"> </w:t>
      </w:r>
      <w:r w:rsidRPr="001E79D1">
        <w:rPr>
          <w:bCs/>
          <w:color w:val="000000"/>
        </w:rPr>
        <w:t>удивили</w:t>
      </w:r>
      <w:r w:rsidR="00217E4D" w:rsidRPr="001E79D1">
        <w:rPr>
          <w:color w:val="000000"/>
        </w:rPr>
        <w:t xml:space="preserve"> </w:t>
      </w:r>
      <w:r w:rsidRPr="001E79D1">
        <w:rPr>
          <w:color w:val="000000"/>
        </w:rPr>
        <w:t>… ,</w:t>
      </w:r>
      <w:r w:rsidR="00217E4D" w:rsidRPr="001E79D1">
        <w:rPr>
          <w:color w:val="000000"/>
        </w:rPr>
        <w:t xml:space="preserve"> </w:t>
      </w:r>
      <w:r w:rsidRPr="001E79D1">
        <w:rPr>
          <w:bCs/>
          <w:color w:val="000000"/>
        </w:rPr>
        <w:t>огорчили</w:t>
      </w:r>
      <w:r w:rsidR="00217E4D" w:rsidRPr="001E79D1">
        <w:rPr>
          <w:color w:val="000000"/>
        </w:rPr>
        <w:t xml:space="preserve"> </w:t>
      </w:r>
      <w:r w:rsidRPr="001E79D1">
        <w:rPr>
          <w:color w:val="000000"/>
        </w:rPr>
        <w:t>… (кто из учащихся?), потому что ….</w:t>
      </w:r>
    </w:p>
    <w:p w:rsidR="003621DE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right="50" w:firstLine="709"/>
        <w:jc w:val="both"/>
        <w:rPr>
          <w:color w:val="000000"/>
        </w:rPr>
      </w:pPr>
      <w:r w:rsidRPr="001E79D1">
        <w:rPr>
          <w:color w:val="000000"/>
        </w:rPr>
        <w:t>Результаты урока</w:t>
      </w:r>
      <w:r w:rsidR="00217E4D" w:rsidRPr="001E79D1">
        <w:rPr>
          <w:color w:val="000000"/>
        </w:rPr>
        <w:t xml:space="preserve"> </w:t>
      </w:r>
      <w:r w:rsidRPr="001E79D1">
        <w:rPr>
          <w:bCs/>
          <w:color w:val="000000"/>
        </w:rPr>
        <w:t>совпадают</w:t>
      </w:r>
      <w:r w:rsidR="00217E4D" w:rsidRPr="001E79D1">
        <w:rPr>
          <w:bCs/>
          <w:color w:val="000000"/>
        </w:rPr>
        <w:t xml:space="preserve"> </w:t>
      </w:r>
      <w:r w:rsidRPr="001E79D1">
        <w:rPr>
          <w:color w:val="000000"/>
        </w:rPr>
        <w:t>с целью урока.</w:t>
      </w:r>
    </w:p>
    <w:p w:rsidR="001E79D1" w:rsidRPr="001E79D1" w:rsidRDefault="003621DE" w:rsidP="00217E4D">
      <w:pPr>
        <w:pStyle w:val="a3"/>
        <w:shd w:val="clear" w:color="auto" w:fill="FFFFFF"/>
        <w:spacing w:before="0" w:beforeAutospacing="0" w:after="0" w:afterAutospacing="0"/>
        <w:ind w:left="-567" w:right="50" w:firstLine="709"/>
        <w:jc w:val="both"/>
        <w:rPr>
          <w:color w:val="000000"/>
          <w:shd w:val="clear" w:color="auto" w:fill="FFFFFF"/>
        </w:rPr>
      </w:pPr>
      <w:r w:rsidRPr="001E79D1">
        <w:rPr>
          <w:color w:val="000000"/>
        </w:rPr>
        <w:t xml:space="preserve">Я полагаю, что все научились </w:t>
      </w:r>
      <w:r w:rsidR="00217E4D" w:rsidRPr="001E79D1">
        <w:rPr>
          <w:bCs/>
          <w:iCs/>
          <w:color w:val="000000"/>
        </w:rPr>
        <w:t xml:space="preserve">обучающиеся </w:t>
      </w:r>
      <w:r w:rsidR="00217E4D" w:rsidRPr="001E79D1">
        <w:rPr>
          <w:color w:val="000000"/>
        </w:rPr>
        <w:t xml:space="preserve">давать определения </w:t>
      </w:r>
      <w:r w:rsidR="001E79D1" w:rsidRPr="001E79D1">
        <w:rPr>
          <w:color w:val="000000"/>
        </w:rPr>
        <w:t xml:space="preserve">природным ресурсам, возобновляемым и не возобновляемым, знают особенности природных ресурсов РК, они </w:t>
      </w:r>
      <w:r w:rsidR="001E79D1" w:rsidRPr="001E79D1">
        <w:rPr>
          <w:color w:val="000000"/>
          <w:shd w:val="clear" w:color="auto" w:fill="FFFFFF"/>
        </w:rPr>
        <w:t>побужден</w:t>
      </w:r>
      <w:r w:rsidR="001E79D1" w:rsidRPr="001E79D1">
        <w:rPr>
          <w:color w:val="000000"/>
          <w:shd w:val="clear" w:color="auto" w:fill="FFFFFF"/>
        </w:rPr>
        <w:t>ы</w:t>
      </w:r>
      <w:r w:rsidR="001E79D1" w:rsidRPr="001E79D1">
        <w:rPr>
          <w:color w:val="000000"/>
          <w:shd w:val="clear" w:color="auto" w:fill="FFFFFF"/>
        </w:rPr>
        <w:t xml:space="preserve"> к дальнейшему расширению информационного поля</w:t>
      </w:r>
      <w:r w:rsidR="001E79D1" w:rsidRPr="001E79D1">
        <w:rPr>
          <w:color w:val="000000"/>
          <w:shd w:val="clear" w:color="auto" w:fill="FFFFFF"/>
        </w:rPr>
        <w:t>.</w:t>
      </w:r>
    </w:p>
    <w:p w:rsidR="003621DE" w:rsidRPr="00217E4D" w:rsidRDefault="003621DE" w:rsidP="00217E4D">
      <w:pPr>
        <w:pStyle w:val="a3"/>
        <w:shd w:val="clear" w:color="auto" w:fill="FFFFFF"/>
        <w:spacing w:before="0" w:beforeAutospacing="0" w:after="0" w:afterAutospacing="0"/>
        <w:ind w:left="-567" w:right="50" w:firstLine="709"/>
        <w:jc w:val="both"/>
        <w:rPr>
          <w:color w:val="000000"/>
        </w:rPr>
      </w:pPr>
      <w:r w:rsidRPr="00217E4D">
        <w:rPr>
          <w:color w:val="000000"/>
        </w:rPr>
        <w:t>Домашнее задание имеет</w:t>
      </w:r>
      <w:r w:rsidR="00217E4D" w:rsidRPr="00217E4D">
        <w:rPr>
          <w:color w:val="000000"/>
        </w:rPr>
        <w:t xml:space="preserve"> </w:t>
      </w:r>
      <w:r w:rsidRPr="00217E4D">
        <w:rPr>
          <w:bCs/>
          <w:iCs/>
          <w:color w:val="000000"/>
        </w:rPr>
        <w:t>оптимальный объем</w:t>
      </w:r>
      <w:r w:rsidR="00217E4D" w:rsidRPr="00217E4D">
        <w:rPr>
          <w:bCs/>
          <w:iCs/>
          <w:color w:val="000000"/>
        </w:rPr>
        <w:t xml:space="preserve"> и доступность</w:t>
      </w:r>
      <w:r w:rsidR="001E79D1">
        <w:rPr>
          <w:bCs/>
          <w:iCs/>
          <w:color w:val="000000"/>
        </w:rPr>
        <w:t>, есть право выбора</w:t>
      </w:r>
      <w:r w:rsidRPr="00217E4D">
        <w:rPr>
          <w:bCs/>
          <w:iCs/>
          <w:color w:val="000000"/>
        </w:rPr>
        <w:t>,</w:t>
      </w:r>
      <w:r w:rsidR="00217E4D" w:rsidRPr="00217E4D">
        <w:rPr>
          <w:bCs/>
          <w:iCs/>
          <w:color w:val="000000"/>
        </w:rPr>
        <w:t xml:space="preserve"> </w:t>
      </w:r>
      <w:r w:rsidRPr="00217E4D">
        <w:rPr>
          <w:color w:val="000000"/>
        </w:rPr>
        <w:t>поэтому не вызовет затруднения у учащихся.</w:t>
      </w:r>
    </w:p>
    <w:p w:rsidR="00547968" w:rsidRDefault="00547968"/>
    <w:sectPr w:rsidR="00547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3B"/>
    <w:rsid w:val="000345DD"/>
    <w:rsid w:val="001E79D1"/>
    <w:rsid w:val="00217E4D"/>
    <w:rsid w:val="003621DE"/>
    <w:rsid w:val="00421D47"/>
    <w:rsid w:val="004252AA"/>
    <w:rsid w:val="00547968"/>
    <w:rsid w:val="006673E9"/>
    <w:rsid w:val="00B81F76"/>
    <w:rsid w:val="00FA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2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25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66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673E9"/>
  </w:style>
  <w:style w:type="character" w:customStyle="1" w:styleId="c15">
    <w:name w:val="c15"/>
    <w:basedOn w:val="a0"/>
    <w:rsid w:val="00667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2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25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66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673E9"/>
  </w:style>
  <w:style w:type="character" w:customStyle="1" w:styleId="c15">
    <w:name w:val="c15"/>
    <w:basedOn w:val="a0"/>
    <w:rsid w:val="00667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27520-0915-4B19-A94A-08697C9F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ЕГЭ</dc:creator>
  <cp:keywords/>
  <dc:description/>
  <cp:lastModifiedBy>ЕГЭ</cp:lastModifiedBy>
  <cp:revision>7</cp:revision>
  <dcterms:created xsi:type="dcterms:W3CDTF">2021-11-03T06:45:00Z</dcterms:created>
  <dcterms:modified xsi:type="dcterms:W3CDTF">2021-11-03T13:08:00Z</dcterms:modified>
</cp:coreProperties>
</file>